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741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7.08.2024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0741/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18.08.2025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МУ 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09: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199544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66432-825C-4E89-A52F-585D3A9970E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